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6B" w:rsidRPr="00C85C8D" w:rsidRDefault="00546C6B" w:rsidP="00546C6B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C85C8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Перечень Интернет-ресурсов для уроков ОРКСЭ</w:t>
      </w:r>
    </w:p>
    <w:p w:rsidR="00546C6B" w:rsidRPr="00C85C8D" w:rsidRDefault="00546C6B" w:rsidP="00546C6B">
      <w:pPr>
        <w:widowControl w:val="0"/>
        <w:tabs>
          <w:tab w:val="left" w:pos="22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Библия (</w:t>
      </w:r>
      <w:hyperlink r:id="rId6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ccel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wheaton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wwsb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Исламская цивилизация (</w:t>
      </w:r>
      <w:hyperlink r:id="rId7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islamcivil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экспериментальных уроков по предмету «Основы православной культуры» для 4-5 кл. (рисунки, аудио-видео-иллюстрации) (</w:t>
      </w:r>
      <w:hyperlink r:id="rId8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experiment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opk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pravolimp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lesson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религий (</w:t>
      </w:r>
      <w:hyperlink r:id="rId9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religio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546C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Православие в России (</w:t>
      </w:r>
      <w:hyperlink r:id="rId10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ww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or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6B" w:rsidRPr="00C85C8D" w:rsidRDefault="00546C6B" w:rsidP="00546C6B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материалы</w:t>
      </w: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преподавания ОРКСЭ также можно найти на тематических интернет-сайтах:</w:t>
      </w:r>
    </w:p>
    <w:p w:rsidR="00546C6B" w:rsidRPr="00C85C8D" w:rsidRDefault="00546C6B" w:rsidP="00546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религиозных культур и светской этики  - </w:t>
      </w:r>
      <w:hyperlink r:id="rId11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http://orkce.apkpro.ru</w:t>
        </w:r>
      </w:hyperlink>
    </w:p>
    <w:p w:rsidR="00546C6B" w:rsidRPr="00C85C8D" w:rsidRDefault="00546C6B" w:rsidP="00546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гуманитарная библиотека - </w:t>
      </w:r>
      <w:hyperlink r:id="rId12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www.gumfak.ru</w:t>
        </w:r>
      </w:hyperlink>
    </w:p>
    <w:p w:rsidR="00546C6B" w:rsidRPr="00C85C8D" w:rsidRDefault="00546C6B" w:rsidP="00546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музей истории религии - </w:t>
      </w:r>
      <w:hyperlink r:id="rId13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www.gmir.ru</w:t>
        </w:r>
      </w:hyperlink>
    </w:p>
    <w:p w:rsidR="00546C6B" w:rsidRPr="00C85C8D" w:rsidRDefault="00546C6B" w:rsidP="0054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ресурсы сети</w:t>
      </w: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и правового характера, на которых могут обсуждаться важные вопросы в связи с введением комплексного курса:</w:t>
      </w:r>
    </w:p>
    <w:p w:rsidR="00546C6B" w:rsidRPr="00C85C8D" w:rsidRDefault="00546C6B" w:rsidP="00546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Общественной палаты - </w:t>
      </w:r>
      <w:hyperlink r:id="rId14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http://www.oprf.ru</w:t>
        </w:r>
      </w:hyperlink>
    </w:p>
    <w:p w:rsidR="00546C6B" w:rsidRPr="00C85C8D" w:rsidRDefault="00546C6B" w:rsidP="00546C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Уполномоченного по правам человека в Российской Федерации - </w:t>
      </w:r>
      <w:hyperlink r:id="rId15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http://www.ombudsman.gov.ru</w:t>
        </w:r>
      </w:hyperlink>
    </w:p>
    <w:p w:rsidR="00546C6B" w:rsidRPr="00C85C8D" w:rsidRDefault="00546C6B" w:rsidP="00546C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546C6B" w:rsidRPr="00C85C8D" w:rsidRDefault="00546C6B" w:rsidP="00546C6B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Информационно-методические материалы о введении курса ОРКСЭ, содержание учебного курса размещены на сайтах:</w:t>
      </w:r>
    </w:p>
    <w:p w:rsidR="00546C6B" w:rsidRPr="00C85C8D" w:rsidRDefault="00CD5601" w:rsidP="00546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hyperlink r:id="rId16" w:history="1">
        <w:r w:rsidR="00546C6B"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www.prosv.ru/umk/ork/default.aspx</w:t>
        </w:r>
      </w:hyperlink>
      <w:r w:rsidR="00546C6B"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  </w:t>
      </w:r>
    </w:p>
    <w:p w:rsidR="00546C6B" w:rsidRPr="00C85C8D" w:rsidRDefault="00546C6B" w:rsidP="00546C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сайта Министерства образования и науки РФ - </w:t>
      </w:r>
      <w:hyperlink r:id="rId17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http://минобрнауки.рф</w:t>
        </w:r>
      </w:hyperlink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Федеральный портал «Российское образование» - </w:t>
      </w:r>
      <w:hyperlink r:id="rId18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http://www.edu.ru/index.php</w:t>
        </w:r>
      </w:hyperlink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Материалы сайта Основы религиозных культур и светской этики - </w:t>
      </w:r>
      <w:hyperlink r:id="rId19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http://www.orkce.ru/</w:t>
        </w:r>
      </w:hyperlink>
      <w:r w:rsidRPr="00C8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Материалы сайта ВИПКРО - </w:t>
      </w:r>
      <w:hyperlink r:id="rId20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http://vipkro33.ru/orkse.html</w:t>
        </w:r>
      </w:hyperlink>
    </w:p>
    <w:p w:rsidR="00546C6B" w:rsidRPr="00C85C8D" w:rsidRDefault="00546C6B" w:rsidP="00546C6B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Информация об организации сотрудничества государственных и муниципальных органов управления в сфере образования и религиозных организаций в процессе апробации комплексного курса, а также вспомогательные материалы для использования в преподавании основ религиозных культур содержится на сайтах :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Православная Церковь (Московский Патриархат) – </w:t>
      </w:r>
      <w:hyperlink r:id="rId21" w:history="1">
        <w:r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http://www.patriarchia.ru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религиозного образования и катехизации Русской Православной Церкви — </w:t>
      </w:r>
      <w:hyperlink r:id="rId22" w:history="1">
        <w:r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http://www.otdelro.ru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муфтиев России — </w:t>
      </w:r>
      <w:hyperlink r:id="rId23" w:history="1">
        <w:r w:rsidRPr="00C85C8D">
          <w:rPr>
            <w:rFonts w:ascii="Times New Roman" w:eastAsia="Times New Roman" w:hAnsi="Times New Roman" w:cs="Times New Roman"/>
            <w:color w:val="1772AF"/>
            <w:sz w:val="28"/>
            <w:u w:val="single"/>
            <w:lang w:eastAsia="ru-RU"/>
          </w:rPr>
          <w:t>http://www.muslim.ru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>Портал диакона Андрея Кураева - </w:t>
      </w:r>
      <w:hyperlink r:id="rId24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http://kuraev.ru/index.php?option=com_content&amp;task=view&amp;id=217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color w:val="2C2B2B"/>
          <w:sz w:val="28"/>
          <w:szCs w:val="28"/>
          <w:shd w:val="clear" w:color="auto" w:fill="FFFFFF"/>
          <w:lang w:eastAsia="ru-RU"/>
        </w:rPr>
        <w:t> Материалы сайта Сообщества педагогов по курсу "Основы религиозных культур и светской этики" - 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hyperlink r:id="rId25" w:history="1">
        <w:r w:rsidR="00546C6B"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http://wikikurgan.orbitel.ru/index.php/Сообщество_педагогов_по_курсу_%22Основы_религиозных_культур_и_светской_этики%22</w:t>
        </w:r>
      </w:hyperlink>
    </w:p>
    <w:p w:rsidR="00546C6B" w:rsidRPr="00C85C8D" w:rsidRDefault="00546C6B" w:rsidP="00546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 «Православие и мир» - </w:t>
      </w:r>
      <w:hyperlink r:id="rId26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http://www.pravmir.ru/</w:t>
        </w:r>
      </w:hyperlink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6B" w:rsidRPr="00C85C8D" w:rsidRDefault="00546C6B" w:rsidP="00546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класс. Основы православной культуры. Модуль курса "Основы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http://www.openclass.ru/node/143275</w:t>
        </w:r>
      </w:hyperlink>
    </w:p>
    <w:p w:rsidR="00546C6B" w:rsidRPr="00C85C8D" w:rsidRDefault="00546C6B" w:rsidP="00546C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Сайт «Православие» - </w:t>
      </w:r>
      <w:hyperlink r:id="rId28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http://www.pravoslavie.ru/</w:t>
        </w:r>
      </w:hyperlink>
    </w:p>
    <w:p w:rsidR="00546C6B" w:rsidRPr="00C85C8D" w:rsidRDefault="00546C6B" w:rsidP="00546C6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shd w:val="clear" w:color="auto" w:fill="FFFFFF"/>
          <w:lang w:eastAsia="ru-RU"/>
        </w:rPr>
        <w:t>Интересные ссылки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http://2berega.spb.ru/user/nizhnik65/folder/22663/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материал (презентации, разработки уроков) по основам православной культуры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http://muzlo.at.ua/publ/4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анимированные истории ветхого завета, мультсериал «Моя первая Библия»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http://spasitel.net.ru/index.php?newsid=1019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-мультсериал «Суперкнига»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http://www.sunhome.ru/religion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- публикации на тему религии: Буддизм, Христианство, Даосизм, Индуизм, Ислам, Иудаизм, в т.ч. религиозные праздники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http://rojdestvo.paskha.ru/children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детский сайт о Рождестве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http://parables.ru/main-17.html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детские притчи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http://pritchi.ru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притчи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http://planeta911.ru/ppt.php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детский сайт по православию (библейские уроки, презентации, раскраски, музыка, загадки)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http://svetoch.ucoz.ru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– основы православной веры в презентациях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http://nezhna.com/showjournal.php?journalid=2523043&amp;keywordid=1106329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–теги о православных праздниках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http://www.islamdag.ru/islam-detyam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исламские сказки, рассказы-иллюстрации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http://www.xadis.ru/books/semya/skazki.html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арабские сказки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http://bogi.wmsite.ru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– история религий</w:t>
      </w:r>
    </w:p>
    <w:p w:rsidR="00546C6B" w:rsidRPr="00C85C8D" w:rsidRDefault="00CD5601" w:rsidP="00546C6B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546C6B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http://ariom.ru/zen-film/1083652859.html</w:t>
        </w:r>
      </w:hyperlink>
      <w:r w:rsidR="00546C6B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 художественный фильм «Маленький Будда»</w:t>
      </w:r>
    </w:p>
    <w:p w:rsidR="000B5002" w:rsidRDefault="000B5002"/>
    <w:sectPr w:rsidR="000B5002" w:rsidSect="00D1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AE7"/>
    <w:multiLevelType w:val="multilevel"/>
    <w:tmpl w:val="E1E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47636"/>
    <w:multiLevelType w:val="hybridMultilevel"/>
    <w:tmpl w:val="6B18FA2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858AD"/>
    <w:multiLevelType w:val="multilevel"/>
    <w:tmpl w:val="599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57AA"/>
    <w:multiLevelType w:val="hybridMultilevel"/>
    <w:tmpl w:val="BA3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51EFA"/>
    <w:multiLevelType w:val="multilevel"/>
    <w:tmpl w:val="360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94973"/>
    <w:multiLevelType w:val="multilevel"/>
    <w:tmpl w:val="1BD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4720F"/>
    <w:multiLevelType w:val="hybridMultilevel"/>
    <w:tmpl w:val="D8E8D8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216804"/>
    <w:multiLevelType w:val="hybridMultilevel"/>
    <w:tmpl w:val="597E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6B"/>
    <w:rsid w:val="000B5002"/>
    <w:rsid w:val="00546C6B"/>
    <w:rsid w:val="00723469"/>
    <w:rsid w:val="00914B32"/>
    <w:rsid w:val="00C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" TargetMode="External"/><Relationship Id="rId13" Type="http://schemas.openxmlformats.org/officeDocument/2006/relationships/hyperlink" Target="http://www.gmir.ru" TargetMode="External"/><Relationship Id="rId18" Type="http://schemas.openxmlformats.org/officeDocument/2006/relationships/hyperlink" Target="http://www.edu.ru/index.php" TargetMode="External"/><Relationship Id="rId26" Type="http://schemas.openxmlformats.org/officeDocument/2006/relationships/hyperlink" Target="http://www.pravmir.ru/" TargetMode="External"/><Relationship Id="rId39" Type="http://schemas.openxmlformats.org/officeDocument/2006/relationships/hyperlink" Target="http://www.islamdag.ru/islam-dety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triarchia.ru/" TargetMode="External"/><Relationship Id="rId34" Type="http://schemas.openxmlformats.org/officeDocument/2006/relationships/hyperlink" Target="http://parables.ru/main-17.html" TargetMode="External"/><Relationship Id="rId42" Type="http://schemas.openxmlformats.org/officeDocument/2006/relationships/hyperlink" Target="http://ariom.ru/zen-film/1083652859.html" TargetMode="External"/><Relationship Id="rId7" Type="http://schemas.openxmlformats.org/officeDocument/2006/relationships/hyperlink" Target="http://www/islamcivil.ru" TargetMode="External"/><Relationship Id="rId12" Type="http://schemas.openxmlformats.org/officeDocument/2006/relationships/hyperlink" Target="http://www.gumfak.ru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ikikurgan.orbitel.ru/index.php/%D0%A1%D0%BE%D0%BE%D0%B1%D1%89%D0%B5%D1%81%D1%82%D0%B2%D0%BE_%D0%BF%D0%B5%D0%B4%D0%B0%D0%B3%D0%BE%D0%B3%D0%BE%D0%B2_%D0%BF%D0%BE_%D0%BA%D1%83%D1%80%D1%81%D1%83_%22%D0%9E%D1%81%D0%BD%D0%BE%D0%B2%D1%8B_%D1%80%D0%B5%D0%BB%D0%B8%D0%B3%D0%B8%D0%BE%D0%B7%D0%BD%D1%8B%D1%85_%D0%BA%D1%83%D0%BB%D1%8C%D1%82%D1%83%D1%80_%D0%B8_%D1%81%D0%B2%D0%B5%D1%82%D1%81%D0%BA%D0%BE%D0%B9_%D1%8D%D1%82%D0%B8%D0%BA%D0%B8%22" TargetMode="External"/><Relationship Id="rId33" Type="http://schemas.openxmlformats.org/officeDocument/2006/relationships/hyperlink" Target="http://rojdestvo.paskha.ru/children" TargetMode="External"/><Relationship Id="rId38" Type="http://schemas.openxmlformats.org/officeDocument/2006/relationships/hyperlink" Target="http://nezhna.com/showjournal.php?journalid=2523043&amp;keywordid=11063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ork/default.aspx" TargetMode="External"/><Relationship Id="rId20" Type="http://schemas.openxmlformats.org/officeDocument/2006/relationships/hyperlink" Target="http://vipkro33.ru/orkse.html" TargetMode="External"/><Relationship Id="rId29" Type="http://schemas.openxmlformats.org/officeDocument/2006/relationships/hyperlink" Target="http://2berega.spb.ru/user/nizhnik65/folder/22663/" TargetMode="External"/><Relationship Id="rId41" Type="http://schemas.openxmlformats.org/officeDocument/2006/relationships/hyperlink" Target="http://bogi.wm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cel.wheaton.edu/wwsb/" TargetMode="External"/><Relationship Id="rId11" Type="http://schemas.openxmlformats.org/officeDocument/2006/relationships/hyperlink" Target="http://orkce.apkpro.ru" TargetMode="External"/><Relationship Id="rId24" Type="http://schemas.openxmlformats.org/officeDocument/2006/relationships/hyperlink" Target="http://kuraev.ru/index.php?option=com_content&amp;task=view&amp;id=217" TargetMode="External"/><Relationship Id="rId32" Type="http://schemas.openxmlformats.org/officeDocument/2006/relationships/hyperlink" Target="http://www.sunhome.ru/religion" TargetMode="External"/><Relationship Id="rId37" Type="http://schemas.openxmlformats.org/officeDocument/2006/relationships/hyperlink" Target="http://svetoch.ucoz.ru/" TargetMode="External"/><Relationship Id="rId40" Type="http://schemas.openxmlformats.org/officeDocument/2006/relationships/hyperlink" Target="http://www.xadis.ru/books/semya/skaz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budsman.gov.ru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www.pravoslavie.ru/" TargetMode="External"/><Relationship Id="rId36" Type="http://schemas.openxmlformats.org/officeDocument/2006/relationships/hyperlink" Target="http://planeta911.ru/ppt.php" TargetMode="External"/><Relationship Id="rId10" Type="http://schemas.openxmlformats.org/officeDocument/2006/relationships/hyperlink" Target="http://ww.or.ru/" TargetMode="External"/><Relationship Id="rId19" Type="http://schemas.openxmlformats.org/officeDocument/2006/relationships/hyperlink" Target="http://www.orkce.ru/" TargetMode="External"/><Relationship Id="rId31" Type="http://schemas.openxmlformats.org/officeDocument/2006/relationships/hyperlink" Target="http://spasitel.net.ru/index.php?newsid=10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ligio.ru/" TargetMode="External"/><Relationship Id="rId14" Type="http://schemas.openxmlformats.org/officeDocument/2006/relationships/hyperlink" Target="http://www.oprf.ru" TargetMode="External"/><Relationship Id="rId22" Type="http://schemas.openxmlformats.org/officeDocument/2006/relationships/hyperlink" Target="http://www.otdelro.ru/" TargetMode="External"/><Relationship Id="rId27" Type="http://schemas.openxmlformats.org/officeDocument/2006/relationships/hyperlink" Target="http://www.openclass.ru/node/143275" TargetMode="External"/><Relationship Id="rId30" Type="http://schemas.openxmlformats.org/officeDocument/2006/relationships/hyperlink" Target="http://muzlo.at.ua/publ/4" TargetMode="External"/><Relationship Id="rId35" Type="http://schemas.openxmlformats.org/officeDocument/2006/relationships/hyperlink" Target="http://pritchi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комп435933 2012 VII</cp:lastModifiedBy>
  <cp:revision>2</cp:revision>
  <dcterms:created xsi:type="dcterms:W3CDTF">2020-06-11T07:28:00Z</dcterms:created>
  <dcterms:modified xsi:type="dcterms:W3CDTF">2020-06-11T07:28:00Z</dcterms:modified>
</cp:coreProperties>
</file>