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FB" w:rsidRDefault="00F47475" w:rsidP="00F47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75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r>
        <w:rPr>
          <w:rFonts w:ascii="Times New Roman" w:hAnsi="Times New Roman" w:cs="Times New Roman"/>
          <w:b/>
          <w:sz w:val="24"/>
          <w:szCs w:val="24"/>
        </w:rPr>
        <w:t>«П</w:t>
      </w:r>
      <w:r w:rsidRPr="00F47475">
        <w:rPr>
          <w:rFonts w:ascii="Times New Roman" w:hAnsi="Times New Roman" w:cs="Times New Roman"/>
          <w:b/>
          <w:sz w:val="24"/>
          <w:szCs w:val="24"/>
        </w:rPr>
        <w:t xml:space="preserve">рогимназия№1» </w:t>
      </w:r>
      <w:proofErr w:type="spellStart"/>
      <w:r w:rsidRPr="00F47475"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 w:rsidRPr="00F47475">
        <w:rPr>
          <w:rFonts w:ascii="Times New Roman" w:hAnsi="Times New Roman" w:cs="Times New Roman"/>
          <w:b/>
          <w:sz w:val="24"/>
          <w:szCs w:val="24"/>
        </w:rPr>
        <w:t>. Залукокоаже</w:t>
      </w:r>
    </w:p>
    <w:p w:rsidR="00F47475" w:rsidRDefault="00F47475" w:rsidP="00F47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75" w:rsidRDefault="00F47475" w:rsidP="00F47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47475" w:rsidRDefault="00F47475" w:rsidP="00F474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26.08.2020г                                                                                                             №55</w:t>
      </w:r>
    </w:p>
    <w:p w:rsidR="00F47475" w:rsidRPr="00F47475" w:rsidRDefault="00F47475" w:rsidP="00F47475">
      <w:pPr>
        <w:rPr>
          <w:rFonts w:ascii="Times New Roman" w:hAnsi="Times New Roman" w:cs="Times New Roman"/>
          <w:b/>
          <w:sz w:val="24"/>
          <w:szCs w:val="24"/>
        </w:rPr>
      </w:pPr>
    </w:p>
    <w:p w:rsidR="00F47475" w:rsidRDefault="00F47475" w:rsidP="00F4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475">
        <w:rPr>
          <w:rFonts w:ascii="Times New Roman" w:hAnsi="Times New Roman" w:cs="Times New Roman"/>
          <w:sz w:val="24"/>
          <w:szCs w:val="24"/>
        </w:rPr>
        <w:t xml:space="preserve">О режиме работы ОУ и организация образовательного процесса в новом </w:t>
      </w:r>
    </w:p>
    <w:p w:rsidR="00F47475" w:rsidRDefault="00F47475" w:rsidP="00F47475">
      <w:pPr>
        <w:spacing w:after="0" w:line="240" w:lineRule="auto"/>
      </w:pPr>
      <w:proofErr w:type="gramStart"/>
      <w:r w:rsidRPr="00F47475">
        <w:rPr>
          <w:rFonts w:ascii="Times New Roman" w:hAnsi="Times New Roman" w:cs="Times New Roman"/>
          <w:sz w:val="24"/>
          <w:szCs w:val="24"/>
        </w:rPr>
        <w:t>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47475">
        <w:rPr>
          <w:rFonts w:ascii="Times New Roman" w:hAnsi="Times New Roman" w:cs="Times New Roman"/>
          <w:sz w:val="24"/>
          <w:szCs w:val="24"/>
        </w:rPr>
        <w:t xml:space="preserve"> условиях распространения </w:t>
      </w:r>
      <w:r w:rsidRPr="00F4747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47475">
        <w:rPr>
          <w:rFonts w:ascii="Times New Roman" w:hAnsi="Times New Roman" w:cs="Times New Roman"/>
          <w:sz w:val="24"/>
          <w:szCs w:val="24"/>
        </w:rPr>
        <w:t xml:space="preserve">  -19.</w:t>
      </w:r>
      <w:proofErr w:type="gramEnd"/>
    </w:p>
    <w:p w:rsidR="00F47475" w:rsidRDefault="00F47475" w:rsidP="00F47475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F47475" w:rsidRDefault="00F47475" w:rsidP="00F47475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главного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санитарного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врача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от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30.06.2020 </w:t>
      </w:r>
      <w:r w:rsidRPr="00A175A8">
        <w:rPr>
          <w:rFonts w:hAnsi="Times New Roman" w:cs="Times New Roman"/>
          <w:color w:val="000000"/>
          <w:sz w:val="24"/>
          <w:szCs w:val="24"/>
        </w:rPr>
        <w:t>№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16 </w:t>
      </w:r>
      <w:r w:rsidRPr="00A175A8">
        <w:rPr>
          <w:rFonts w:hAnsi="Times New Roman" w:cs="Times New Roman"/>
          <w:color w:val="000000"/>
          <w:sz w:val="24"/>
          <w:szCs w:val="24"/>
        </w:rPr>
        <w:t>«Об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санитарно</w:t>
      </w:r>
      <w:r w:rsidRPr="00A175A8">
        <w:rPr>
          <w:rFonts w:hAnsi="Times New Roman" w:cs="Times New Roman"/>
          <w:color w:val="000000"/>
          <w:sz w:val="24"/>
          <w:szCs w:val="24"/>
        </w:rPr>
        <w:t>-</w:t>
      </w:r>
      <w:r w:rsidRPr="00A175A8">
        <w:rPr>
          <w:rFonts w:hAnsi="Times New Roman" w:cs="Times New Roman"/>
          <w:color w:val="000000"/>
          <w:sz w:val="24"/>
          <w:szCs w:val="24"/>
        </w:rPr>
        <w:t>эпидемиологических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правил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СП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3.1/2.4.3598-20 </w:t>
      </w:r>
      <w:r>
        <w:rPr>
          <w:rFonts w:hAnsi="Times New Roman" w:cs="Times New Roman"/>
          <w:color w:val="000000"/>
          <w:sz w:val="24"/>
          <w:szCs w:val="24"/>
        </w:rPr>
        <w:t>«</w:t>
      </w:r>
      <w:r w:rsidRPr="00A175A8">
        <w:rPr>
          <w:rFonts w:hAnsi="Times New Roman" w:cs="Times New Roman"/>
          <w:color w:val="000000"/>
          <w:sz w:val="24"/>
          <w:szCs w:val="24"/>
        </w:rPr>
        <w:t>Санитарно</w:t>
      </w:r>
      <w:r w:rsidRPr="00A175A8">
        <w:rPr>
          <w:rFonts w:hAnsi="Times New Roman" w:cs="Times New Roman"/>
          <w:color w:val="000000"/>
          <w:sz w:val="24"/>
          <w:szCs w:val="24"/>
        </w:rPr>
        <w:t>-</w:t>
      </w:r>
      <w:r w:rsidRPr="00A175A8"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к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устройству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175A8">
        <w:rPr>
          <w:rFonts w:hAnsi="Times New Roman" w:cs="Times New Roman"/>
          <w:color w:val="000000"/>
          <w:sz w:val="24"/>
          <w:szCs w:val="24"/>
        </w:rPr>
        <w:t>содержанию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и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работы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организаций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и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других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объектов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инфраструктуры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для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детей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и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молодежи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в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условиях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распространения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новой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A8">
        <w:rPr>
          <w:rFonts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A175A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75A8">
        <w:rPr>
          <w:rFonts w:hAnsi="Times New Roman" w:cs="Times New Roman"/>
          <w:color w:val="000000"/>
          <w:sz w:val="24"/>
          <w:szCs w:val="24"/>
        </w:rPr>
        <w:t>инфекции</w:t>
      </w:r>
      <w:r w:rsidRPr="00A175A8"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COVID-19)</w:t>
      </w:r>
      <w:r w:rsidRPr="00A175A8"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ОУ</w:t>
      </w:r>
      <w:proofErr w:type="gramEnd"/>
    </w:p>
    <w:p w:rsidR="00F47475" w:rsidRDefault="00F47475" w:rsidP="00F47475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50CA7" w:rsidRDefault="00850CA7" w:rsidP="00850CA7">
      <w:pPr>
        <w:pStyle w:val="a5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минимизации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эпидемиологической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обстановки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запретить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массовых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01.01.2021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50CA7" w:rsidRDefault="00850CA7" w:rsidP="00850CA7">
      <w:pPr>
        <w:pStyle w:val="a5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850CA7" w:rsidRDefault="00850CA7" w:rsidP="00850CA7">
      <w:pPr>
        <w:pStyle w:val="a5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2EA3">
        <w:rPr>
          <w:rFonts w:hAnsi="Times New Roman" w:cs="Times New Roman"/>
          <w:color w:val="000000"/>
          <w:sz w:val="24"/>
          <w:szCs w:val="24"/>
        </w:rPr>
        <w:t>на</w:t>
      </w:r>
      <w:r w:rsidR="000D2E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2EA3">
        <w:rPr>
          <w:rFonts w:hAnsi="Times New Roman" w:cs="Times New Roman"/>
          <w:color w:val="000000"/>
          <w:sz w:val="24"/>
          <w:szCs w:val="24"/>
        </w:rPr>
        <w:t>входе</w:t>
      </w:r>
      <w:r w:rsidR="000D2E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2EA3">
        <w:rPr>
          <w:rFonts w:hAnsi="Times New Roman" w:cs="Times New Roman"/>
          <w:color w:val="000000"/>
          <w:sz w:val="24"/>
          <w:szCs w:val="24"/>
        </w:rPr>
        <w:t>в</w:t>
      </w:r>
      <w:r w:rsidR="000D2E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2EA3">
        <w:rPr>
          <w:rFonts w:hAnsi="Times New Roman" w:cs="Times New Roman"/>
          <w:color w:val="000000"/>
          <w:sz w:val="24"/>
          <w:szCs w:val="24"/>
        </w:rPr>
        <w:t>ОУ</w:t>
      </w:r>
      <w:r w:rsidR="000D2EA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утреннюю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термометрию</w:t>
      </w:r>
      <w:r w:rsidR="00DE3339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 w:rsidR="000D2EA3"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2EA3">
        <w:rPr>
          <w:rFonts w:hAnsi="Times New Roman" w:cs="Times New Roman"/>
          <w:color w:val="000000"/>
          <w:sz w:val="24"/>
          <w:szCs w:val="24"/>
        </w:rPr>
        <w:t>ведением</w:t>
      </w:r>
      <w:r w:rsidR="000D2EA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</w:t>
      </w:r>
      <w:r w:rsidR="000D2EA3">
        <w:rPr>
          <w:rFonts w:hAnsi="Times New Roman" w:cs="Times New Roman"/>
          <w:color w:val="000000"/>
          <w:sz w:val="24"/>
          <w:szCs w:val="24"/>
        </w:rPr>
        <w:t>а</w:t>
      </w:r>
      <w:r w:rsidR="000D2E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2EA3">
        <w:rPr>
          <w:rFonts w:hAnsi="Times New Roman" w:cs="Times New Roman"/>
          <w:color w:val="000000"/>
          <w:sz w:val="24"/>
          <w:szCs w:val="24"/>
        </w:rPr>
        <w:t>для</w:t>
      </w:r>
      <w:r w:rsidR="000D2E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2EA3">
        <w:rPr>
          <w:rFonts w:hAnsi="Times New Roman" w:cs="Times New Roman"/>
          <w:color w:val="000000"/>
          <w:sz w:val="24"/>
          <w:szCs w:val="24"/>
        </w:rPr>
        <w:t>занесения</w:t>
      </w:r>
      <w:r w:rsidR="000D2E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2EA3">
        <w:rPr>
          <w:rFonts w:hAnsi="Times New Roman" w:cs="Times New Roman"/>
          <w:color w:val="000000"/>
          <w:sz w:val="24"/>
          <w:szCs w:val="24"/>
        </w:rPr>
        <w:t>данных</w:t>
      </w:r>
      <w:r w:rsidR="000D2E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2EA3">
        <w:rPr>
          <w:rFonts w:hAnsi="Times New Roman" w:cs="Times New Roman"/>
          <w:color w:val="000000"/>
          <w:sz w:val="24"/>
          <w:szCs w:val="24"/>
        </w:rPr>
        <w:t>в</w:t>
      </w:r>
      <w:r w:rsidR="000D2E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2EA3">
        <w:rPr>
          <w:rFonts w:hAnsi="Times New Roman" w:cs="Times New Roman"/>
          <w:color w:val="000000"/>
          <w:sz w:val="24"/>
          <w:szCs w:val="24"/>
        </w:rPr>
        <w:t>отношении</w:t>
      </w:r>
      <w:r w:rsidR="000D2E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2EA3">
        <w:rPr>
          <w:rFonts w:hAnsi="Times New Roman" w:cs="Times New Roman"/>
          <w:color w:val="000000"/>
          <w:sz w:val="24"/>
          <w:szCs w:val="24"/>
        </w:rPr>
        <w:t>лиц</w:t>
      </w:r>
      <w:r w:rsidR="000D2E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2EA3">
        <w:rPr>
          <w:rFonts w:hAnsi="Times New Roman" w:cs="Times New Roman"/>
          <w:color w:val="000000"/>
          <w:sz w:val="24"/>
          <w:szCs w:val="24"/>
        </w:rPr>
        <w:t>с</w:t>
      </w:r>
      <w:r w:rsidR="000D2E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2EA3">
        <w:rPr>
          <w:rFonts w:hAnsi="Times New Roman" w:cs="Times New Roman"/>
          <w:color w:val="000000"/>
          <w:sz w:val="24"/>
          <w:szCs w:val="24"/>
        </w:rPr>
        <w:t>температурой</w:t>
      </w:r>
      <w:r w:rsidR="000D2E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2EA3">
        <w:rPr>
          <w:rFonts w:hAnsi="Times New Roman" w:cs="Times New Roman"/>
          <w:color w:val="000000"/>
          <w:sz w:val="24"/>
          <w:szCs w:val="24"/>
        </w:rPr>
        <w:t>тела</w:t>
      </w:r>
      <w:r w:rsidR="000D2EA3">
        <w:rPr>
          <w:rFonts w:hAnsi="Times New Roman" w:cs="Times New Roman"/>
          <w:color w:val="000000"/>
          <w:sz w:val="24"/>
          <w:szCs w:val="24"/>
        </w:rPr>
        <w:t xml:space="preserve">  37,1 </w:t>
      </w:r>
      <w:r w:rsidR="000D2EA3">
        <w:rPr>
          <w:rFonts w:hAnsi="Times New Roman" w:cs="Times New Roman"/>
          <w:color w:val="000000"/>
          <w:sz w:val="24"/>
          <w:szCs w:val="24"/>
        </w:rPr>
        <w:t>и</w:t>
      </w:r>
      <w:r w:rsidR="000D2EA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2EA3">
        <w:rPr>
          <w:rFonts w:hAnsi="Times New Roman" w:cs="Times New Roman"/>
          <w:color w:val="000000"/>
          <w:sz w:val="24"/>
          <w:szCs w:val="24"/>
        </w:rPr>
        <w:t>выше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7654C" w:rsidRDefault="00F7654C" w:rsidP="00850CA7">
      <w:pPr>
        <w:pStyle w:val="a5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Закрепить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 w:rsidR="005651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651F6">
        <w:rPr>
          <w:rFonts w:hAnsi="Times New Roman" w:cs="Times New Roman"/>
          <w:color w:val="000000"/>
          <w:sz w:val="24"/>
          <w:szCs w:val="24"/>
        </w:rPr>
        <w:t>дошкольной</w:t>
      </w:r>
      <w:r w:rsidR="005651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651F6">
        <w:rPr>
          <w:rFonts w:hAnsi="Times New Roman" w:cs="Times New Roman"/>
          <w:color w:val="000000"/>
          <w:sz w:val="24"/>
          <w:szCs w:val="24"/>
        </w:rPr>
        <w:t>группой</w:t>
      </w:r>
      <w:r w:rsidR="005651F6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5651F6">
        <w:rPr>
          <w:rFonts w:hAnsi="Times New Roman" w:cs="Times New Roman"/>
          <w:color w:val="000000"/>
          <w:sz w:val="24"/>
          <w:szCs w:val="24"/>
        </w:rPr>
        <w:t>приложение</w:t>
      </w:r>
      <w:r w:rsidR="005651F6">
        <w:rPr>
          <w:rFonts w:hAnsi="Times New Roman" w:cs="Times New Roman"/>
          <w:color w:val="000000"/>
          <w:sz w:val="24"/>
          <w:szCs w:val="24"/>
        </w:rPr>
        <w:t xml:space="preserve"> 2)</w:t>
      </w:r>
    </w:p>
    <w:p w:rsidR="00F47475" w:rsidRDefault="000D2EA3" w:rsidP="000D2EA3">
      <w:pPr>
        <w:pStyle w:val="a5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ответственными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ежедневных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уборок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дезинфицирующих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D2EA3" w:rsidRDefault="000D2EA3" w:rsidP="000D2EA3">
      <w:pPr>
        <w:pStyle w:val="a5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ежедневных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7654C">
        <w:rPr>
          <w:rFonts w:hAnsi="Times New Roman" w:cs="Times New Roman"/>
          <w:color w:val="000000"/>
          <w:sz w:val="24"/>
          <w:szCs w:val="24"/>
        </w:rPr>
        <w:t>влажных</w:t>
      </w:r>
      <w:r w:rsidR="00F7654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уборок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7654C">
        <w:rPr>
          <w:rFonts w:hAnsi="Times New Roman" w:cs="Times New Roman"/>
          <w:color w:val="000000"/>
          <w:sz w:val="24"/>
          <w:szCs w:val="24"/>
        </w:rPr>
        <w:t>помещений</w:t>
      </w:r>
      <w:r w:rsidR="00F765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7654C">
        <w:rPr>
          <w:rFonts w:hAnsi="Times New Roman" w:cs="Times New Roman"/>
          <w:color w:val="000000"/>
          <w:sz w:val="24"/>
          <w:szCs w:val="24"/>
        </w:rPr>
        <w:t>и</w:t>
      </w:r>
      <w:r w:rsidR="00F765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7654C">
        <w:rPr>
          <w:rFonts w:hAnsi="Times New Roman" w:cs="Times New Roman"/>
          <w:color w:val="000000"/>
          <w:sz w:val="24"/>
          <w:szCs w:val="24"/>
        </w:rPr>
        <w:t>рекреаций</w:t>
      </w:r>
      <w:r w:rsidR="00F7654C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F7654C">
        <w:rPr>
          <w:rFonts w:hAnsi="Times New Roman" w:cs="Times New Roman"/>
          <w:color w:val="000000"/>
          <w:sz w:val="24"/>
          <w:szCs w:val="24"/>
        </w:rPr>
        <w:t>приложение</w:t>
      </w:r>
      <w:r w:rsidR="00F7654C">
        <w:rPr>
          <w:rFonts w:hAnsi="Times New Roman" w:cs="Times New Roman"/>
          <w:color w:val="000000"/>
          <w:sz w:val="24"/>
          <w:szCs w:val="24"/>
        </w:rPr>
        <w:t xml:space="preserve"> 3</w:t>
      </w:r>
      <w:r w:rsidR="005651F6">
        <w:rPr>
          <w:rFonts w:hAnsi="Times New Roman" w:cs="Times New Roman"/>
          <w:color w:val="000000"/>
          <w:sz w:val="24"/>
          <w:szCs w:val="24"/>
        </w:rPr>
        <w:t>,4</w:t>
      </w:r>
      <w:r w:rsidR="00F7654C">
        <w:rPr>
          <w:rFonts w:hAnsi="Times New Roman" w:cs="Times New Roman"/>
          <w:color w:val="000000"/>
          <w:sz w:val="24"/>
          <w:szCs w:val="24"/>
        </w:rPr>
        <w:t>).</w:t>
      </w:r>
    </w:p>
    <w:p w:rsidR="00F7654C" w:rsidRDefault="005651F6" w:rsidP="000D2EA3">
      <w:pPr>
        <w:pStyle w:val="a5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651F6" w:rsidRDefault="005651F6" w:rsidP="000D2EA3">
      <w:pPr>
        <w:pStyle w:val="a5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5651F6" w:rsidRPr="000D2EA3" w:rsidRDefault="005651F6" w:rsidP="005651F6">
      <w:pPr>
        <w:pStyle w:val="a5"/>
        <w:ind w:left="108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F47475" w:rsidRDefault="00F47475"/>
    <w:p w:rsidR="00F47475" w:rsidRDefault="00F47475"/>
    <w:sectPr w:rsidR="00F4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7359"/>
    <w:multiLevelType w:val="hybridMultilevel"/>
    <w:tmpl w:val="9A4CC018"/>
    <w:lvl w:ilvl="0" w:tplc="59A44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75"/>
    <w:rsid w:val="000D2EA3"/>
    <w:rsid w:val="002A73FB"/>
    <w:rsid w:val="005651F6"/>
    <w:rsid w:val="00850CA7"/>
    <w:rsid w:val="00DE3339"/>
    <w:rsid w:val="00F47475"/>
    <w:rsid w:val="00F7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0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комп435933 2012 VII</dc:creator>
  <cp:lastModifiedBy>комп435933 2012 VII</cp:lastModifiedBy>
  <cp:revision>2</cp:revision>
  <dcterms:created xsi:type="dcterms:W3CDTF">2020-08-31T07:13:00Z</dcterms:created>
  <dcterms:modified xsi:type="dcterms:W3CDTF">2020-08-31T08:30:00Z</dcterms:modified>
</cp:coreProperties>
</file>