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A0" w:rsidRPr="000F518F" w:rsidRDefault="00B818A0" w:rsidP="00B8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8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18A0" w:rsidRDefault="00B818A0" w:rsidP="00B8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518F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0F5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518F">
        <w:rPr>
          <w:rFonts w:ascii="Times New Roman" w:hAnsi="Times New Roman" w:cs="Times New Roman"/>
          <w:b/>
          <w:sz w:val="28"/>
          <w:szCs w:val="28"/>
        </w:rPr>
        <w:t>адаптированной</w:t>
      </w:r>
      <w:proofErr w:type="gramEnd"/>
      <w:r w:rsidRPr="000F518F">
        <w:rPr>
          <w:rFonts w:ascii="Times New Roman" w:hAnsi="Times New Roman" w:cs="Times New Roman"/>
          <w:b/>
          <w:sz w:val="28"/>
          <w:szCs w:val="28"/>
        </w:rPr>
        <w:t xml:space="preserve">  основной образовательной программы для детей с РАС (вариант 8.2)  МКОУ «Прогимназия№1» </w:t>
      </w:r>
      <w:proofErr w:type="spellStart"/>
      <w:r w:rsidRPr="000F518F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0F518F">
        <w:rPr>
          <w:rFonts w:ascii="Times New Roman" w:hAnsi="Times New Roman" w:cs="Times New Roman"/>
          <w:b/>
          <w:sz w:val="28"/>
          <w:szCs w:val="28"/>
        </w:rPr>
        <w:t>. Залукокоаже</w:t>
      </w:r>
    </w:p>
    <w:p w:rsidR="005F4E98" w:rsidRPr="000F518F" w:rsidRDefault="005F4E98" w:rsidP="00B8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  <w:bookmarkStart w:id="0" w:name="_GoBack"/>
      <w:bookmarkEnd w:id="0"/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18F">
        <w:rPr>
          <w:rFonts w:ascii="Times New Roman" w:hAnsi="Times New Roman" w:cs="Times New Roman"/>
          <w:sz w:val="28"/>
          <w:szCs w:val="28"/>
        </w:rPr>
        <w:t>Адаптированная  основная  образовательная  программа  начального  общего  образования для  детей  с  расстройствами  аутистического  спектра  МКОУ  «Прогимназия №1»  разработана  в  соответствии  с  требованиями  Федерального  закона  «Об  образовании  в Российской  Федерации»  ст.  11  часть  3.1  от  29.12.2012  №  273-ФЗ,  федерального государственного  образовательного  стандарта  начального  общего  образования  обучающихся  с  ограниченными  возможностями  здоровья  (приказ  Министерства образования и науки Российской Федерации от 19.12.2014 № 1598), Примерной основной образовательной</w:t>
      </w:r>
      <w:proofErr w:type="gramEnd"/>
      <w:r w:rsidRPr="000F518F">
        <w:rPr>
          <w:rFonts w:ascii="Times New Roman" w:hAnsi="Times New Roman" w:cs="Times New Roman"/>
          <w:sz w:val="28"/>
          <w:szCs w:val="28"/>
        </w:rPr>
        <w:t xml:space="preserve"> программы образовательного учреждения. 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      Адаптированная  основная  образовательная  программа  (АООП)  начального  общего образования обучающихся с расстройствами аутистического спектра (РАС)―это образовательная программа,  адаптированная  для  обучения  этой  категории  обучающихся  с учетом  особенностей  их  психофизического  развития,  индивидуальных  возможностей, обеспечивающая коррекцию нарушений развития и социальную адаптацию. 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F518F">
        <w:rPr>
          <w:rFonts w:ascii="Times New Roman" w:hAnsi="Times New Roman" w:cs="Times New Roman"/>
          <w:sz w:val="28"/>
          <w:szCs w:val="28"/>
        </w:rPr>
        <w:t xml:space="preserve">АООП  начального  общего  образования  обучающихся  с  РАС  определяет  содержание образования, ожидаемые результаты и условия ее реализации. </w:t>
      </w:r>
      <w:proofErr w:type="gramEnd"/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Основная  образовательная  программа  начального  общего  образования  детей  с  РАС состоит из двух частей: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- обязательной части;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- части, формируемой участниками образовательных отношений.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Соотношение частей и их объем определяется ФГОС начального общего образования детей с РАС.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В структуре АООП НОО детей с РАС </w:t>
      </w:r>
      <w:proofErr w:type="gramStart"/>
      <w:r w:rsidRPr="000F518F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0F51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Целевой раздел, включающий: 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- пояснительную записку, в которой раскрываются: 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-  цель реализации АООП; 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-  принципы и подходы к формированию АООП;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-  общая характеристика АООП НОО;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18F">
        <w:rPr>
          <w:rFonts w:ascii="Times New Roman" w:hAnsi="Times New Roman" w:cs="Times New Roman"/>
          <w:sz w:val="28"/>
          <w:szCs w:val="28"/>
        </w:rPr>
        <w:t xml:space="preserve">-  психолого-педагогическая характеристика обучающихся с РАС; </w:t>
      </w:r>
      <w:proofErr w:type="gramEnd"/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18F">
        <w:rPr>
          <w:rFonts w:ascii="Times New Roman" w:hAnsi="Times New Roman" w:cs="Times New Roman"/>
          <w:sz w:val="28"/>
          <w:szCs w:val="28"/>
        </w:rPr>
        <w:t xml:space="preserve">-  особые образовательные потребности обучающихся с РАС;  </w:t>
      </w:r>
      <w:proofErr w:type="gramEnd"/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- планируемые результаты освоения </w:t>
      </w:r>
      <w:proofErr w:type="gramStart"/>
      <w:r w:rsidRPr="000F51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518F">
        <w:rPr>
          <w:rFonts w:ascii="Times New Roman" w:hAnsi="Times New Roman" w:cs="Times New Roman"/>
          <w:sz w:val="28"/>
          <w:szCs w:val="28"/>
        </w:rPr>
        <w:t xml:space="preserve"> варианта адаптированной основной образовательной программы начального общего образования;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- систему оценки достижения </w:t>
      </w:r>
      <w:proofErr w:type="gramStart"/>
      <w:r w:rsidRPr="000F51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518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АООП НОО.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2. Содержательный раздел, включающий: 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― программу формирования универсальных (базовых) учебных действий;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- программу отдельных учебных предметов;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- программу духовно-нравственного развития </w:t>
      </w:r>
      <w:proofErr w:type="gramStart"/>
      <w:r w:rsidRPr="000F51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51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-  программу  формирования  экологической  культуры,  здорового  и  безопасного  образа жизни;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- программу внеурочной деятельности;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lastRenderedPageBreak/>
        <w:t xml:space="preserve">- направления и содержание программы коррекционной работы.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3. Организационный раздел, содержащий: </w:t>
      </w:r>
      <w:r w:rsidRPr="000F518F">
        <w:rPr>
          <w:rFonts w:ascii="Times New Roman" w:hAnsi="Times New Roman" w:cs="Times New Roman"/>
          <w:sz w:val="28"/>
          <w:szCs w:val="28"/>
        </w:rPr>
        <w:cr/>
        <w:t xml:space="preserve">- учебный план;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- систему  специальных условий реализации АООП НОО обучающихся с РАС (кадровые, финансовые, материально-технические условия).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В основу разработки АООП НОО обучающихся с РАС заложены </w:t>
      </w:r>
      <w:proofErr w:type="gramStart"/>
      <w:r w:rsidRPr="000F518F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0F51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518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F518F">
        <w:rPr>
          <w:rFonts w:ascii="Times New Roman" w:hAnsi="Times New Roman" w:cs="Times New Roman"/>
          <w:sz w:val="28"/>
          <w:szCs w:val="28"/>
        </w:rPr>
        <w:t xml:space="preserve"> подходы.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Дифференцированный подход  к  построению  АООП  ОО  для  обучающихся  с  РАС предполагает  учет  их  особых  образовательных  потребностей,  которые  проявляются  в неоднородности возможностей освоения содержания образования. Варианты АООП (8.1, 8.2,  8.3  или  8.4)  создаются  в  соответствии  с  дифференцированно  сформулированными требованиями в ФГОС НОО обучающихся с РАС </w:t>
      </w:r>
      <w:proofErr w:type="gramStart"/>
      <w:r w:rsidRPr="000F51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51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― структуре образовательной программы;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― условиям реализации образовательной программы; 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― результатам образования.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Применение  дифференцированного  подхода  к  созданию  образовательных  программ обеспечивает вариативность содержания образования, предоставляя </w:t>
      </w:r>
      <w:proofErr w:type="gramStart"/>
      <w:r w:rsidRPr="000F518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F518F">
        <w:rPr>
          <w:rFonts w:ascii="Times New Roman" w:hAnsi="Times New Roman" w:cs="Times New Roman"/>
          <w:sz w:val="28"/>
          <w:szCs w:val="28"/>
        </w:rPr>
        <w:t xml:space="preserve"> с РАС возможность реализовать индивидуальный потенциал развития. 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F518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F518F">
        <w:rPr>
          <w:rFonts w:ascii="Times New Roman" w:hAnsi="Times New Roman" w:cs="Times New Roman"/>
          <w:sz w:val="28"/>
          <w:szCs w:val="28"/>
        </w:rPr>
        <w:t xml:space="preserve">  подход  основывается  на  теоретических  положениях  отечественной психологической  науки,  раскрывающих  основные  закономерности  и  структуру образования с учетом специфики развития личности обучающегося с РАС.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518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F518F">
        <w:rPr>
          <w:rFonts w:ascii="Times New Roman" w:hAnsi="Times New Roman" w:cs="Times New Roman"/>
          <w:sz w:val="28"/>
          <w:szCs w:val="28"/>
        </w:rPr>
        <w:t xml:space="preserve">  подход  в  образовании  строится  на  признании  того,  что  развитие личности обучающихся с РАС школьного возраста определяется характером организации доступной им деятельности (предметно-практической и учебной).  </w:t>
      </w:r>
      <w:proofErr w:type="gramEnd"/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Основным  средством  реализации  </w:t>
      </w:r>
      <w:proofErr w:type="spellStart"/>
      <w:r w:rsidRPr="000F518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F518F">
        <w:rPr>
          <w:rFonts w:ascii="Times New Roman" w:hAnsi="Times New Roman" w:cs="Times New Roman"/>
          <w:sz w:val="28"/>
          <w:szCs w:val="28"/>
        </w:rPr>
        <w:t xml:space="preserve">  подхода  в  образовании  является обучение  как  процесс  организации  познавательной  и  предметно-практической деятельности </w:t>
      </w:r>
      <w:proofErr w:type="gramStart"/>
      <w:r w:rsidRPr="000F51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518F">
        <w:rPr>
          <w:rFonts w:ascii="Times New Roman" w:hAnsi="Times New Roman" w:cs="Times New Roman"/>
          <w:sz w:val="28"/>
          <w:szCs w:val="28"/>
        </w:rPr>
        <w:t xml:space="preserve">, обеспечивающий овладение ими содержанием образования.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18F">
        <w:rPr>
          <w:rFonts w:ascii="Times New Roman" w:hAnsi="Times New Roman" w:cs="Times New Roman"/>
          <w:sz w:val="28"/>
          <w:szCs w:val="28"/>
        </w:rPr>
        <w:t xml:space="preserve">В контексте разработки АООП общего образования для обучающихся с РАС реализация </w:t>
      </w:r>
      <w:proofErr w:type="spellStart"/>
      <w:r w:rsidRPr="000F518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F518F">
        <w:rPr>
          <w:rFonts w:ascii="Times New Roman" w:hAnsi="Times New Roman" w:cs="Times New Roman"/>
          <w:sz w:val="28"/>
          <w:szCs w:val="28"/>
        </w:rPr>
        <w:t xml:space="preserve"> подхода обеспечивает: </w:t>
      </w:r>
      <w:proofErr w:type="gramEnd"/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-  придание результатам образования социально и личностно значимого характера;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- прочное  усвоение  </w:t>
      </w:r>
      <w:proofErr w:type="gramStart"/>
      <w:r w:rsidRPr="000F51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518F">
        <w:rPr>
          <w:rFonts w:ascii="Times New Roman" w:hAnsi="Times New Roman" w:cs="Times New Roman"/>
          <w:sz w:val="28"/>
          <w:szCs w:val="28"/>
        </w:rPr>
        <w:t xml:space="preserve">  знаний  и  опыта  разнообразной  деятельности  и поведения, возможность их самостоятельного продвижения в изучаемых образовательных областях;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-  существенное повышение мотивации и интереса к учению, приобретению нового опыта деятельности и поведения;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- обеспечение  условий  для  общекультурного  и  личностного  развития  на  основе формирования  универсальных  (базовых)  учебных  действий,  которые  обеспечивают  не только  успешное  усвоение  некоторых  элементов  системы  научных  знаний,  умений  и навыков  (академических  результатов),  но  и,  прежде  всего,  жизненной  компетенции, составляющей основу социальной успешности.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F518F">
        <w:rPr>
          <w:rFonts w:ascii="Times New Roman" w:hAnsi="Times New Roman" w:cs="Times New Roman"/>
          <w:sz w:val="28"/>
          <w:szCs w:val="28"/>
        </w:rPr>
        <w:t xml:space="preserve">В основу формирования адаптированной основной образовательной программы общего образования обучающихся с РАС положены следующие принципы: </w:t>
      </w:r>
      <w:proofErr w:type="gramEnd"/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lastRenderedPageBreak/>
        <w:t>― принципы  государственной  политики  РФ  в  области  образования</w:t>
      </w:r>
      <w:proofErr w:type="gramStart"/>
      <w:r w:rsidRPr="000F518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F518F">
        <w:rPr>
          <w:rFonts w:ascii="Times New Roman" w:hAnsi="Times New Roman" w:cs="Times New Roman"/>
          <w:sz w:val="28"/>
          <w:szCs w:val="28"/>
        </w:rPr>
        <w:t xml:space="preserve">  (гуманистический характер  образования,  единство  образовательного  пространства  на  территории Российской  Федерации,  светский  характер  образования,  общедоступность  образования, адаптивность  системы  образования  к  уровням  и  особенностям  развития  и  подготовки обучающихся и воспитанников и др.); 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― принцип  учета  типологических  и  индивидуальных  образовательных  потребностей обучающихся;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― принцип коррекционной направленности образовательного процесса;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― принцип  развивающей  направленности  образовательного  процесса,  ориентирующий его на развитие личности обучающегося и расширение его  «зоны ближайшего развития» с учетом особых образовательных потребностей;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― онтогенетический принцип; 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― принцип преемственности, предполагающий взаимосвязь и непрерывность образования обучающихся с РАС на всех ступенях образования;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― принцип целостности содержания образования, предполагающий  перенос усвоенных знаний, умений, навыков и отношений, сформированных в условиях учебной ситуации, в различные  жизненные  ситуации,  что  обеспечит  готовность  обучающегося  к самостоятельной ориентировке и активной деятельности в реальном мире;  </w:t>
      </w:r>
    </w:p>
    <w:p w:rsidR="00B818A0" w:rsidRPr="000F518F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F">
        <w:rPr>
          <w:rFonts w:ascii="Times New Roman" w:hAnsi="Times New Roman" w:cs="Times New Roman"/>
          <w:sz w:val="28"/>
          <w:szCs w:val="28"/>
        </w:rPr>
        <w:t xml:space="preserve">― принцип  направленности  на  формирование  деятельности,    обеспечивающий возможность  овладения  обучающимися  с  РАС  всеми  видами  доступной  им  предметно-практической  деятельности,  способами  и  приемами  познавательной  и  учебной деятельности, коммуникативной деятельности и нормативным поведением;   </w:t>
      </w:r>
      <w:r w:rsidRPr="000F518F">
        <w:rPr>
          <w:rFonts w:ascii="Times New Roman" w:hAnsi="Times New Roman" w:cs="Times New Roman"/>
          <w:sz w:val="28"/>
          <w:szCs w:val="28"/>
        </w:rPr>
        <w:cr/>
        <w:t xml:space="preserve"> ― принцип сотрудничества с семьей. </w:t>
      </w:r>
      <w:r w:rsidRPr="000F518F">
        <w:rPr>
          <w:rFonts w:ascii="Times New Roman" w:hAnsi="Times New Roman" w:cs="Times New Roman"/>
          <w:sz w:val="28"/>
          <w:szCs w:val="28"/>
        </w:rPr>
        <w:cr/>
      </w:r>
    </w:p>
    <w:p w:rsidR="00A96AA8" w:rsidRDefault="00A96AA8"/>
    <w:sectPr w:rsidR="00A96AA8" w:rsidSect="000F518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0"/>
    <w:rsid w:val="005F4E98"/>
    <w:rsid w:val="00A96AA8"/>
    <w:rsid w:val="00B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комп435933 2012 VII</dc:creator>
  <cp:lastModifiedBy>комп435933 2012 VII</cp:lastModifiedBy>
  <cp:revision>2</cp:revision>
  <dcterms:created xsi:type="dcterms:W3CDTF">2020-08-31T08:34:00Z</dcterms:created>
  <dcterms:modified xsi:type="dcterms:W3CDTF">2020-08-31T08:37:00Z</dcterms:modified>
</cp:coreProperties>
</file>