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B" w:rsidRDefault="005217AB" w:rsidP="005217AB">
      <w:pPr>
        <w:tabs>
          <w:tab w:val="left" w:pos="2910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ab/>
        <w:t>Что такое экстремизм?</w:t>
      </w:r>
    </w:p>
    <w:p w:rsidR="005217AB" w:rsidRDefault="005217AB" w:rsidP="005217AB">
      <w:pPr>
        <w:spacing w:after="0" w:line="240" w:lineRule="auto"/>
        <w:ind w:firstLine="708"/>
        <w:jc w:val="both"/>
        <w:rPr>
          <w:szCs w:val="28"/>
        </w:rPr>
      </w:pPr>
    </w:p>
    <w:p w:rsidR="000A67D6" w:rsidRPr="006336BF" w:rsidRDefault="005217AB" w:rsidP="005217AB">
      <w:pPr>
        <w:spacing w:after="0" w:line="240" w:lineRule="auto"/>
        <w:ind w:firstLine="708"/>
        <w:jc w:val="both"/>
        <w:rPr>
          <w:sz w:val="24"/>
        </w:rPr>
      </w:pPr>
      <w:r w:rsidRPr="006336BF">
        <w:rPr>
          <w:sz w:val="24"/>
        </w:rPr>
        <w:t>Экстремизм –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5217AB" w:rsidRPr="006336BF" w:rsidRDefault="005217AB" w:rsidP="005217AB">
      <w:pPr>
        <w:spacing w:after="0" w:line="240" w:lineRule="auto"/>
        <w:ind w:firstLine="708"/>
        <w:jc w:val="both"/>
        <w:rPr>
          <w:sz w:val="24"/>
        </w:rPr>
      </w:pPr>
      <w:r w:rsidRPr="006336BF">
        <w:rPr>
          <w:sz w:val="24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формами, как мятеж, повстанческая деятельность, терроризм.</w:t>
      </w:r>
    </w:p>
    <w:p w:rsidR="005217AB" w:rsidRPr="006336BF" w:rsidRDefault="005217AB" w:rsidP="005217AB">
      <w:pPr>
        <w:spacing w:after="0"/>
        <w:ind w:firstLine="708"/>
        <w:jc w:val="both"/>
        <w:rPr>
          <w:sz w:val="24"/>
        </w:rPr>
      </w:pPr>
      <w:r w:rsidRPr="006336BF">
        <w:rPr>
          <w:sz w:val="24"/>
        </w:rPr>
        <w:t>Экстремистской деятельностью является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финансирование экстремистской деятельности либо иное содействие в ее организации, подготовке и осуществлении, в том числе путем предоставления учебной, полиграфической и материально-технической базы, связи или оказания информационных услуг.</w:t>
      </w:r>
    </w:p>
    <w:p w:rsidR="005217AB" w:rsidRPr="006336BF" w:rsidRDefault="005217AB" w:rsidP="005217AB">
      <w:pPr>
        <w:spacing w:after="0"/>
        <w:ind w:firstLine="708"/>
        <w:jc w:val="both"/>
        <w:rPr>
          <w:sz w:val="24"/>
        </w:rPr>
      </w:pPr>
      <w:r w:rsidRPr="006336BF">
        <w:rPr>
          <w:sz w:val="24"/>
        </w:rPr>
        <w:t>Российским законодательством предусмотрена уголовная ответственность за совершение преступлений экстремистской направленности.</w:t>
      </w:r>
    </w:p>
    <w:p w:rsidR="005217AB" w:rsidRPr="006336BF" w:rsidRDefault="005217AB" w:rsidP="005217AB">
      <w:pPr>
        <w:spacing w:after="0"/>
        <w:ind w:firstLine="708"/>
        <w:jc w:val="both"/>
        <w:rPr>
          <w:sz w:val="24"/>
        </w:rPr>
      </w:pPr>
      <w:r w:rsidRPr="006336BF">
        <w:rPr>
          <w:sz w:val="24"/>
        </w:rPr>
        <w:t>К числу таких преступлений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статьями  280, 282, 282.1, 282.2 УК РФ, п. «л» ч. 2 ст. 105, п. «е» ч. 2 ст. 111 УК РФ, п. «б» ч. 1 ст. 213 УК РФ), а также иные преступления, совершенные по указанным мотивам, которые в соответствии с пунктом «е» части 1 статьи 63 Уголовного кодекса Российской Федерации признаются обстоятельством, отягчающим наказание.</w:t>
      </w:r>
    </w:p>
    <w:p w:rsidR="005217AB" w:rsidRPr="006336BF" w:rsidRDefault="005217AB" w:rsidP="005217AB">
      <w:pPr>
        <w:spacing w:after="0"/>
        <w:ind w:firstLine="708"/>
        <w:jc w:val="both"/>
        <w:rPr>
          <w:sz w:val="24"/>
        </w:rPr>
      </w:pPr>
      <w:r w:rsidRPr="006336BF">
        <w:rPr>
          <w:sz w:val="24"/>
        </w:rPr>
        <w:t xml:space="preserve">Совершение подобных преступлений влечет наказание в виде лишения свободы на определенный срок, а в случае убийства по мотивам политической, идеологической, расовой, национальной или </w:t>
      </w:r>
      <w:proofErr w:type="gramStart"/>
      <w:r w:rsidRPr="006336BF">
        <w:rPr>
          <w:sz w:val="24"/>
        </w:rPr>
        <w:t xml:space="preserve">религиозной </w:t>
      </w:r>
      <w:r w:rsidRPr="006336BF">
        <w:rPr>
          <w:sz w:val="24"/>
        </w:rPr>
        <w:lastRenderedPageBreak/>
        <w:t>ненависти</w:t>
      </w:r>
      <w:proofErr w:type="gramEnd"/>
      <w:r w:rsidRPr="006336BF">
        <w:rPr>
          <w:sz w:val="24"/>
        </w:rPr>
        <w:t xml:space="preserve"> или вражды в отношении какой-либо социальной группы – пожизненное лишение свободы.</w:t>
      </w:r>
    </w:p>
    <w:p w:rsidR="005217AB" w:rsidRPr="006336BF" w:rsidRDefault="005217AB" w:rsidP="00FB20FD">
      <w:pPr>
        <w:spacing w:after="0"/>
        <w:ind w:firstLine="708"/>
        <w:jc w:val="both"/>
        <w:rPr>
          <w:sz w:val="24"/>
        </w:rPr>
      </w:pPr>
    </w:p>
    <w:p w:rsidR="005217AB" w:rsidRPr="006336BF" w:rsidRDefault="005217AB" w:rsidP="00FB20FD">
      <w:pPr>
        <w:spacing w:after="0"/>
        <w:ind w:firstLine="708"/>
        <w:jc w:val="both"/>
        <w:rPr>
          <w:sz w:val="24"/>
        </w:rPr>
      </w:pPr>
    </w:p>
    <w:p w:rsidR="005217AB" w:rsidRPr="006336BF" w:rsidRDefault="005217AB" w:rsidP="00FB20FD">
      <w:pPr>
        <w:spacing w:after="0"/>
        <w:ind w:firstLine="708"/>
        <w:jc w:val="both"/>
        <w:rPr>
          <w:sz w:val="24"/>
        </w:rPr>
      </w:pPr>
    </w:p>
    <w:p w:rsidR="000A67D6" w:rsidRPr="006336BF" w:rsidRDefault="005217AB" w:rsidP="000A67D6">
      <w:pPr>
        <w:tabs>
          <w:tab w:val="left" w:pos="7322"/>
        </w:tabs>
        <w:spacing w:after="0"/>
        <w:jc w:val="both"/>
        <w:rPr>
          <w:sz w:val="24"/>
        </w:rPr>
      </w:pPr>
      <w:r w:rsidRPr="006336BF">
        <w:rPr>
          <w:sz w:val="24"/>
        </w:rPr>
        <w:t xml:space="preserve">Помощник прокурора </w:t>
      </w:r>
      <w:r w:rsidR="006336BF">
        <w:rPr>
          <w:sz w:val="24"/>
        </w:rPr>
        <w:t xml:space="preserve">района </w:t>
      </w:r>
      <w:bookmarkStart w:id="0" w:name="_GoBack"/>
      <w:bookmarkEnd w:id="0"/>
      <w:r w:rsidRPr="006336BF">
        <w:rPr>
          <w:sz w:val="24"/>
        </w:rPr>
        <w:tab/>
        <w:t xml:space="preserve">    </w:t>
      </w:r>
      <w:r w:rsidR="000A67D6" w:rsidRPr="006336BF">
        <w:rPr>
          <w:sz w:val="24"/>
        </w:rPr>
        <w:t xml:space="preserve"> </w:t>
      </w:r>
      <w:proofErr w:type="spellStart"/>
      <w:r w:rsidR="000A67D6" w:rsidRPr="006336BF">
        <w:rPr>
          <w:sz w:val="24"/>
        </w:rPr>
        <w:t>З.А</w:t>
      </w:r>
      <w:proofErr w:type="spellEnd"/>
      <w:r w:rsidR="000A67D6" w:rsidRPr="006336BF">
        <w:rPr>
          <w:sz w:val="24"/>
        </w:rPr>
        <w:t xml:space="preserve">. </w:t>
      </w:r>
      <w:proofErr w:type="spellStart"/>
      <w:r w:rsidR="000A67D6" w:rsidRPr="006336BF">
        <w:rPr>
          <w:sz w:val="24"/>
        </w:rPr>
        <w:t>Башиева</w:t>
      </w:r>
      <w:proofErr w:type="spellEnd"/>
      <w:r w:rsidR="000A67D6" w:rsidRPr="006336BF">
        <w:rPr>
          <w:sz w:val="24"/>
        </w:rPr>
        <w:t xml:space="preserve"> </w:t>
      </w:r>
    </w:p>
    <w:p w:rsidR="008A3433" w:rsidRPr="006336BF" w:rsidRDefault="008A3433" w:rsidP="00FB20FD">
      <w:pPr>
        <w:ind w:firstLine="708"/>
        <w:rPr>
          <w:sz w:val="24"/>
        </w:rPr>
      </w:pPr>
    </w:p>
    <w:sectPr w:rsidR="008A3433" w:rsidRPr="006336BF" w:rsidSect="006336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B" w:rsidRDefault="005217AB" w:rsidP="005217AB">
      <w:pPr>
        <w:spacing w:after="0" w:line="240" w:lineRule="auto"/>
      </w:pPr>
      <w:r>
        <w:separator/>
      </w:r>
    </w:p>
  </w:endnote>
  <w:endnote w:type="continuationSeparator" w:id="0">
    <w:p w:rsidR="005217AB" w:rsidRDefault="005217AB" w:rsidP="005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B" w:rsidRDefault="005217AB" w:rsidP="005217AB">
      <w:pPr>
        <w:spacing w:after="0" w:line="240" w:lineRule="auto"/>
      </w:pPr>
      <w:r>
        <w:separator/>
      </w:r>
    </w:p>
  </w:footnote>
  <w:footnote w:type="continuationSeparator" w:id="0">
    <w:p w:rsidR="005217AB" w:rsidRDefault="005217AB" w:rsidP="0052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10"/>
    <w:rsid w:val="00031396"/>
    <w:rsid w:val="00071A6C"/>
    <w:rsid w:val="000A67D6"/>
    <w:rsid w:val="000C72FB"/>
    <w:rsid w:val="00126C5D"/>
    <w:rsid w:val="00140FC6"/>
    <w:rsid w:val="0025383D"/>
    <w:rsid w:val="00253A7F"/>
    <w:rsid w:val="0025736B"/>
    <w:rsid w:val="003079FA"/>
    <w:rsid w:val="0032369A"/>
    <w:rsid w:val="00330D34"/>
    <w:rsid w:val="003715E8"/>
    <w:rsid w:val="003C3AF6"/>
    <w:rsid w:val="003C51A2"/>
    <w:rsid w:val="003E6354"/>
    <w:rsid w:val="00493D9E"/>
    <w:rsid w:val="004E2CA7"/>
    <w:rsid w:val="004F12E5"/>
    <w:rsid w:val="005217AB"/>
    <w:rsid w:val="005500CD"/>
    <w:rsid w:val="005A6ED7"/>
    <w:rsid w:val="005C07F3"/>
    <w:rsid w:val="005F2586"/>
    <w:rsid w:val="006336BF"/>
    <w:rsid w:val="00695FEF"/>
    <w:rsid w:val="006B1D02"/>
    <w:rsid w:val="006D5580"/>
    <w:rsid w:val="00716177"/>
    <w:rsid w:val="007442B6"/>
    <w:rsid w:val="00841EC7"/>
    <w:rsid w:val="00897A90"/>
    <w:rsid w:val="008A3433"/>
    <w:rsid w:val="008E6650"/>
    <w:rsid w:val="0093307C"/>
    <w:rsid w:val="00942B4F"/>
    <w:rsid w:val="00B55648"/>
    <w:rsid w:val="00B81C47"/>
    <w:rsid w:val="00B875AD"/>
    <w:rsid w:val="00C30977"/>
    <w:rsid w:val="00C815CB"/>
    <w:rsid w:val="00C85C25"/>
    <w:rsid w:val="00D346A2"/>
    <w:rsid w:val="00D45B67"/>
    <w:rsid w:val="00D80EB6"/>
    <w:rsid w:val="00E340B0"/>
    <w:rsid w:val="00E86EA5"/>
    <w:rsid w:val="00EA5161"/>
    <w:rsid w:val="00F15DAC"/>
    <w:rsid w:val="00F269EE"/>
    <w:rsid w:val="00FB20FD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C4440-EFB8-4D3B-9CCF-F522D20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C7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A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2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7AB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2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7A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Эльбрусским районным судом вынесен обвинительный приговор в отношении бывшего заместителя начальника полиции по охране общественного порядка отдела МВД России по Эльбрусскому району, за совершение преступления, предусмотренного п</vt:lpstr>
    </vt:vector>
  </TitlesOfParts>
  <Company>Reanimator Extreme Edition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Эльбрусским районным судом вынесен обвинительный приговор в отношении бывшего заместителя начальника полиции по охране общественного порядка отдела МВД России по Эльбрусскому району, за совершение преступления, предусмотренного п</dc:title>
  <dc:creator>Admin</dc:creator>
  <cp:lastModifiedBy>Intel</cp:lastModifiedBy>
  <cp:revision>3</cp:revision>
  <cp:lastPrinted>2019-12-06T06:10:00Z</cp:lastPrinted>
  <dcterms:created xsi:type="dcterms:W3CDTF">2019-12-06T06:10:00Z</dcterms:created>
  <dcterms:modified xsi:type="dcterms:W3CDTF">2019-12-06T06:11:00Z</dcterms:modified>
</cp:coreProperties>
</file>