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8E" w:rsidRDefault="00CD7F8E" w:rsidP="00CD7F8E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  <w:r>
        <w:rPr>
          <w:rStyle w:val="a4"/>
          <w:color w:val="000000"/>
          <w:sz w:val="22"/>
          <w:szCs w:val="22"/>
          <w:bdr w:val="none" w:sz="0" w:space="0" w:color="auto" w:frame="1"/>
        </w:rPr>
        <w:t>ПОЛОЖЕНИЕ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  <w:r>
        <w:rPr>
          <w:rStyle w:val="a4"/>
          <w:color w:val="000000"/>
          <w:sz w:val="22"/>
          <w:szCs w:val="22"/>
          <w:bdr w:val="none" w:sz="0" w:space="0" w:color="auto" w:frame="1"/>
        </w:rPr>
        <w:t>о правилах приёма детей в 1-й класс</w:t>
      </w:r>
      <w:r>
        <w:rPr>
          <w:rStyle w:val="a4"/>
          <w:color w:val="000000"/>
          <w:sz w:val="22"/>
          <w:szCs w:val="22"/>
          <w:bdr w:val="none" w:sz="0" w:space="0" w:color="auto" w:frame="1"/>
        </w:rPr>
        <w:br/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  <w:r>
        <w:rPr>
          <w:rStyle w:val="a4"/>
          <w:color w:val="000000"/>
          <w:sz w:val="22"/>
          <w:szCs w:val="22"/>
          <w:bdr w:val="none" w:sz="0" w:space="0" w:color="auto" w:frame="1"/>
        </w:rPr>
        <w:t>Раздел 1. Основные  положения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1.1. Настоящее Положение разработано для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ребёнка и удовлетворения потребностей семьи в выборе образовательного учреждения.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1.2. Приём граждан в  первый  класс МКОУ «Прогимназия№1» г.п. Залукокоаже осуществляется в соответствии с Конституцией Российской Федерации, Федеральными  законами    «Об образовании в Российской Федерации» от 29.12.2012  года  №273-ФЗ;  </w:t>
      </w:r>
      <w:proofErr w:type="gramStart"/>
      <w:r>
        <w:rPr>
          <w:color w:val="000000"/>
          <w:sz w:val="22"/>
          <w:szCs w:val="22"/>
          <w:bdr w:val="none" w:sz="0" w:space="0" w:color="auto" w:frame="1"/>
        </w:rPr>
        <w:t xml:space="preserve">«О гражданстве Российской Федерации» от 31.05.2002 года  № 62-ФЗ, «О беженцах» от 19.02.1993 года  № 4528-1,  «О вынужденных переселенцах» с изменениями и дополнениями, «О правовом положении иностранных граждан в Российской Федерации» от 25.07.2002 года № 115-ФЗ, а также Типовым положением об общеобразовательном учреждении, утвержденным Постановлением Правительства Российской Федерации от 19.03.2001 года  № 196,  Санитарно-эпидемиологическими правилами и нормативами 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СанПиН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 xml:space="preserve"> 2.4.2.2821-10, «Санитарно-эпидемиологическими требованиями  к условиям</w:t>
      </w:r>
      <w:proofErr w:type="gramEnd"/>
      <w:r>
        <w:rPr>
          <w:color w:val="000000"/>
          <w:sz w:val="22"/>
          <w:szCs w:val="22"/>
          <w:bdr w:val="none" w:sz="0" w:space="0" w:color="auto" w:frame="1"/>
        </w:rPr>
        <w:t xml:space="preserve"> и организации обучения в общеобразовательных учреждениях», утвержденными постановлением Главного государственного санитарного врача РФ 29 декабря 2010 года № 189, Уставом МКОУ «Прогимназия№1».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1.3.  Приём детей из семей беженцев и вынужденных переселенцев может осуществляться на основании записи детей в паспорте родителей (законных представителей) и письменного заявления родителей (законных представителей) с указанием адреса фактического проживания и регистрации в установленном законом порядке.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1.4.  Иностранные граждане, пользующиеся в Российской Федерации правом на получение образования наравне с гражданами Российской Федерации, проживающие на территории </w:t>
      </w:r>
      <w:proofErr w:type="gramStart"/>
      <w:r>
        <w:rPr>
          <w:color w:val="000000"/>
          <w:sz w:val="22"/>
          <w:szCs w:val="22"/>
          <w:bdr w:val="none" w:sz="0" w:space="0" w:color="auto" w:frame="1"/>
        </w:rPr>
        <w:t>г</w:t>
      </w:r>
      <w:proofErr w:type="gramEnd"/>
      <w:r>
        <w:rPr>
          <w:color w:val="000000"/>
          <w:sz w:val="22"/>
          <w:szCs w:val="22"/>
          <w:bdr w:val="none" w:sz="0" w:space="0" w:color="auto" w:frame="1"/>
        </w:rPr>
        <w:t>.п. Залукокоаже также могут зачисляться в первый класс для получения начального общего образования.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В этом случае документы для зачисления ребёнка предоставляются на общих основаниях в соответствии с Уставом прогимназии и данным Положением.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1.5. Прогимназия обеспечивает приём всех подлежащих обучению граждан, проживающих на закрепленной  территории,   и имеющих право на получение образования соответствующего уровня</w:t>
      </w:r>
      <w:r>
        <w:rPr>
          <w:color w:val="4F81BD"/>
          <w:sz w:val="22"/>
          <w:szCs w:val="22"/>
          <w:bdr w:val="none" w:sz="0" w:space="0" w:color="auto" w:frame="1"/>
        </w:rPr>
        <w:t> </w:t>
      </w:r>
      <w:r>
        <w:rPr>
          <w:color w:val="000000"/>
          <w:sz w:val="22"/>
          <w:szCs w:val="22"/>
          <w:bdr w:val="none" w:sz="0" w:space="0" w:color="auto" w:frame="1"/>
        </w:rPr>
        <w:t>на принципах равных условий приема для всех поступающих. В случае</w:t>
      </w:r>
      <w:proofErr w:type="gramStart"/>
      <w:r>
        <w:rPr>
          <w:color w:val="000000"/>
          <w:sz w:val="22"/>
          <w:szCs w:val="22"/>
          <w:bdr w:val="none" w:sz="0" w:space="0" w:color="auto" w:frame="1"/>
        </w:rPr>
        <w:t>,</w:t>
      </w:r>
      <w:proofErr w:type="gramEnd"/>
      <w:r>
        <w:rPr>
          <w:color w:val="000000"/>
          <w:sz w:val="22"/>
          <w:szCs w:val="22"/>
          <w:bdr w:val="none" w:sz="0" w:space="0" w:color="auto" w:frame="1"/>
        </w:rPr>
        <w:t xml:space="preserve"> если ребёнок по состоянию здоровья не может обучаться в школе, администрация прогимназии по согласованию с Управлением образования  организует процесс обучения на дому.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1.6. Администрация прогимназии может отказать гражданам (в том числе не проживающим на данной территории) в приёме их детей в первый класс только по причине отсутствия свободных мест в учреждении. В этом случае администрация школы направляет родителей (законных представителей) в Управление образования для получения информации о наличии свободных ме</w:t>
      </w:r>
      <w:proofErr w:type="gramStart"/>
      <w:r>
        <w:rPr>
          <w:color w:val="000000"/>
          <w:sz w:val="22"/>
          <w:szCs w:val="22"/>
          <w:bdr w:val="none" w:sz="0" w:space="0" w:color="auto" w:frame="1"/>
        </w:rPr>
        <w:t>ст в др</w:t>
      </w:r>
      <w:proofErr w:type="gramEnd"/>
      <w:r>
        <w:rPr>
          <w:color w:val="000000"/>
          <w:sz w:val="22"/>
          <w:szCs w:val="22"/>
          <w:bdr w:val="none" w:sz="0" w:space="0" w:color="auto" w:frame="1"/>
        </w:rPr>
        <w:t>угих муниципальных общеобразовательных учреждениях  для обеспечения приёма детей в первый класс.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1.7. Образовательное учреждение обязано ознакомить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</w:t>
      </w:r>
      <w:r>
        <w:rPr>
          <w:color w:val="4F81BD"/>
          <w:sz w:val="22"/>
          <w:szCs w:val="22"/>
          <w:bdr w:val="none" w:sz="0" w:space="0" w:color="auto" w:frame="1"/>
        </w:rPr>
        <w:t> </w:t>
      </w:r>
      <w:r>
        <w:rPr>
          <w:color w:val="000000"/>
          <w:sz w:val="22"/>
          <w:szCs w:val="22"/>
          <w:bdr w:val="none" w:sz="0" w:space="0" w:color="auto" w:frame="1"/>
        </w:rPr>
        <w:t>информировать о порядке приёма в образовательное учреждение.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1.8. Образовательное учреждение предоставляет родителям (законным представителям) возможность ознакомиться с содержанием образовательных программ и других документов, регламентирующих организацию образовательного процесса.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  <w:r>
        <w:rPr>
          <w:rStyle w:val="a4"/>
          <w:color w:val="000000"/>
          <w:sz w:val="22"/>
          <w:szCs w:val="22"/>
          <w:bdr w:val="none" w:sz="0" w:space="0" w:color="auto" w:frame="1"/>
        </w:rPr>
        <w:t>Раздел 2.   Приём в первый класс.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  <w:r>
        <w:rPr>
          <w:rStyle w:val="a4"/>
          <w:color w:val="000000"/>
          <w:sz w:val="22"/>
          <w:szCs w:val="22"/>
          <w:bdr w:val="none" w:sz="0" w:space="0" w:color="auto" w:frame="1"/>
        </w:rPr>
        <w:t> 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2.1. Обучение граждан в прогимназии  начинается с достижения ими возраста шести лет шести месяцев при отсутствии противопоказаний по состоянию здоровья, но не позже достижения детьми возраста восьми лет.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2.2. Прием граждан в первый класс школы в более раннем или более позднем возрасте проводится на основании личного заявления родителей (законных представителей), заключения психолого-педагогической комиссии о готовности ребенка к обучению  по согласованию и с </w:t>
      </w:r>
      <w:r>
        <w:rPr>
          <w:color w:val="000000"/>
          <w:sz w:val="22"/>
          <w:szCs w:val="22"/>
          <w:bdr w:val="none" w:sz="0" w:space="0" w:color="auto" w:frame="1"/>
        </w:rPr>
        <w:lastRenderedPageBreak/>
        <w:t>разрешения Управления образования</w:t>
      </w:r>
      <w:proofErr w:type="gramStart"/>
      <w:r>
        <w:rPr>
          <w:color w:val="000000"/>
          <w:sz w:val="22"/>
          <w:szCs w:val="22"/>
          <w:bdr w:val="none" w:sz="0" w:space="0" w:color="auto" w:frame="1"/>
        </w:rPr>
        <w:t xml:space="preserve"> .</w:t>
      </w:r>
      <w:proofErr w:type="gramEnd"/>
      <w:r>
        <w:rPr>
          <w:color w:val="000000"/>
          <w:sz w:val="22"/>
          <w:szCs w:val="22"/>
          <w:bdr w:val="none" w:sz="0" w:space="0" w:color="auto" w:frame="1"/>
        </w:rPr>
        <w:t xml:space="preserve"> Обучение детей, не достигших 6 лет 6 месяцев к началу учебного года, проводится с соблюдением всех гигиенических требований по организации пребывания детей шестилетнего возраста.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2.3.  Все дети, достигшие школьного возраста, зачисляются в первый класс  независимо от уровня их подготовки.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2.4. Родители имеют право выбора образовательного учреждения и несут ответственность за выбор образовательной программы.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2.5.   Приём заявлений  в 1-ый класс проводится с 1 апреля текущего года.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2.6. </w:t>
      </w:r>
      <w:proofErr w:type="gramStart"/>
      <w:r>
        <w:rPr>
          <w:color w:val="000000"/>
          <w:sz w:val="22"/>
          <w:szCs w:val="22"/>
          <w:bdr w:val="none" w:sz="0" w:space="0" w:color="auto" w:frame="1"/>
        </w:rPr>
        <w:t>До начала приёма документов образовательное учреждение информирует граждан: о  порядке приёма детей в 1-ый класс; о перечне образовательных программ, на которые  объявляется приём обучающихся, и сроках их освоения в соответствии с лицензией;  о планируемом количестве мест по классам и образовательным программам через информационный стенд образовательного учреждения, проведение родительских собраний,  размещение информации на сайте школы.</w:t>
      </w:r>
      <w:proofErr w:type="gramEnd"/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2.7. Для приёма ребёнка в образовательное учреждение родитель (законный представитель) подаёт  заявление, к которому прилагаются следующие документы: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- заявление родителей (законных представителей);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- копия свидетельства о рождении;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-копию медицинского полиса;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- медицинскую справку о состоянии здоровья ребенка;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- копию СНИЛС;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- паспорт одного из родителей.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При подаче заявления родителям необходимо представить оригиналы документов, копии которых приложены к заявлению, а также паспорт гражданина Российской Федерации  родителя (законного представителя) ребенка. Копии документов заверяются лицом, осуществляющим прием заявления, после чего оригиналы документов возвращаются родителю (законному представителю) ребенка.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2.8. Администрация  образовательного учреждения при приёме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2.9. Заявления о приёме ребёнка в школу в обязательном порядке регистрируются в журнале приёма заявлений.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2.10. Зачисление на обучение в 1 класс проводится в строгом соответствии с журналом регистрации, указанной в нём очерёдностью подачи заявлений.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2.11. Преимущественным правом при зачислении в образовательное учреждение  пользуются: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-дети, посещающие дошкольную ступень данного образовательного учреждения;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- дети, проживающие на закрепленной территории, в непосредственной близости от образовательного учреждения в соответствии с пунктом 2.4. 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СанПин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 xml:space="preserve"> 2.4.2.2821-10;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-дети из семей, пользующихся социальными льготами, предусмотренными действующим законодательством;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- дети, имеющие старших братьев и сестёр, обучающихся в данном образовательном учреждении.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2.12. Зачисление в образовательное учреждение оформляется приказом директора МКОУ «Прогимназия№1» г.п. Залукокоаже после окончания приёма заявлений и предоставления всех необходимых документов не позднее 30 августа текущего года и доводится до сведения родителей (законных представителей).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  <w:r>
        <w:rPr>
          <w:rStyle w:val="a4"/>
          <w:color w:val="000000"/>
          <w:sz w:val="22"/>
          <w:szCs w:val="22"/>
          <w:bdr w:val="none" w:sz="0" w:space="0" w:color="auto" w:frame="1"/>
        </w:rPr>
        <w:t>Раздел 3.   Заключительные положения.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  <w:r>
        <w:rPr>
          <w:rStyle w:val="a4"/>
          <w:color w:val="000000"/>
          <w:sz w:val="22"/>
          <w:szCs w:val="22"/>
          <w:bdr w:val="none" w:sz="0" w:space="0" w:color="auto" w:frame="1"/>
        </w:rPr>
        <w:t> 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3.1. Прогимназия информирует Управление образования  о комплектовании 1-х классов в соответствии с  установленными сроками.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3.2. В целях осуществления </w:t>
      </w:r>
      <w:proofErr w:type="gramStart"/>
      <w:r>
        <w:rPr>
          <w:color w:val="000000"/>
          <w:sz w:val="22"/>
          <w:szCs w:val="22"/>
          <w:bdr w:val="none" w:sz="0" w:space="0" w:color="auto" w:frame="1"/>
        </w:rPr>
        <w:t>контроля за</w:t>
      </w:r>
      <w:proofErr w:type="gramEnd"/>
      <w:r>
        <w:rPr>
          <w:color w:val="000000"/>
          <w:sz w:val="22"/>
          <w:szCs w:val="22"/>
          <w:bdr w:val="none" w:sz="0" w:space="0" w:color="auto" w:frame="1"/>
        </w:rPr>
        <w:t xml:space="preserve"> реализацией прав граждан   на получение общедоступного и бесплатного начального  общего образования  образовательное  учреждение  своевременно предоставляет всю необходимую информацию в Управление образования, подчиняется комиссии Управления образования,  действующей на основании «Положения о приёме учащихся в первые классы </w:t>
      </w:r>
      <w:r>
        <w:rPr>
          <w:color w:val="000000"/>
          <w:sz w:val="22"/>
          <w:szCs w:val="22"/>
          <w:bdr w:val="none" w:sz="0" w:space="0" w:color="auto" w:frame="1"/>
        </w:rPr>
        <w:lastRenderedPageBreak/>
        <w:t>муниципальных общеобразовательных учреждений», утверждённого приказом начальника Управления образования.</w:t>
      </w:r>
    </w:p>
    <w:p w:rsidR="00CD7F8E" w:rsidRDefault="00CD7F8E" w:rsidP="00CD7F8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:rsidR="0093431E" w:rsidRDefault="0093431E"/>
    <w:sectPr w:rsidR="0093431E" w:rsidSect="0093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F8E"/>
    <w:rsid w:val="0093431E"/>
    <w:rsid w:val="00CD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F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435986 2012 IV</dc:creator>
  <cp:lastModifiedBy>комп 435986 2012 IV</cp:lastModifiedBy>
  <cp:revision>1</cp:revision>
  <dcterms:created xsi:type="dcterms:W3CDTF">2018-08-30T09:26:00Z</dcterms:created>
  <dcterms:modified xsi:type="dcterms:W3CDTF">2018-08-30T09:27:00Z</dcterms:modified>
</cp:coreProperties>
</file>